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95" w:type="dxa"/>
        <w:tblInd w:w="-411" w:type="dxa"/>
        <w:tblLayout w:type="fixed"/>
        <w:tblCellMar>
          <w:top w:w="15" w:type="dxa"/>
          <w:left w:w="5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1731"/>
        <w:gridCol w:w="102"/>
        <w:gridCol w:w="1443"/>
        <w:gridCol w:w="1650"/>
        <w:gridCol w:w="1572"/>
        <w:gridCol w:w="2936"/>
      </w:tblGrid>
      <w:tr w:rsidR="009715B7">
        <w:trPr>
          <w:trHeight w:val="711"/>
        </w:trPr>
        <w:tc>
          <w:tcPr>
            <w:tcW w:w="11595" w:type="dxa"/>
            <w:gridSpan w:val="7"/>
            <w:tcBorders>
              <w:top w:val="double" w:sz="4" w:space="0" w:color="9BBB59"/>
              <w:left w:val="double" w:sz="4" w:space="0" w:color="9BBB59"/>
              <w:bottom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ind w:firstLineChars="1000" w:firstLine="4417"/>
              <w:textAlignment w:val="center"/>
              <w:rPr>
                <w:rFonts w:ascii="Times New Roman" w:eastAsia="宋体" w:hAnsi="Times New Roman" w:cs="Times New Roman"/>
                <w:b/>
                <w:color w:val="0000FF"/>
                <w:sz w:val="44"/>
                <w:szCs w:val="44"/>
              </w:rPr>
            </w:pPr>
            <w:r>
              <w:rPr>
                <w:rFonts w:ascii="Times New Roman" w:eastAsia="宋体" w:hAnsi="Times New Roman" w:cs="Times New Roman"/>
                <w:b/>
                <w:color w:val="0000FF"/>
                <w:kern w:val="0"/>
                <w:sz w:val="44"/>
                <w:szCs w:val="44"/>
                <w:lang w:bidi="ar"/>
              </w:rPr>
              <w:t>Application Form</w:t>
            </w:r>
          </w:p>
        </w:tc>
      </w:tr>
      <w:tr w:rsidR="009715B7">
        <w:trPr>
          <w:trHeight w:val="379"/>
        </w:trPr>
        <w:tc>
          <w:tcPr>
            <w:tcW w:w="2161" w:type="dxa"/>
            <w:vMerge w:val="restart"/>
            <w:tcBorders>
              <w:left w:val="double" w:sz="4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FF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22"/>
                <w:szCs w:val="22"/>
                <w:lang w:bidi="ar"/>
              </w:rPr>
              <w:t>申请方</w:t>
            </w:r>
          </w:p>
          <w:p w:rsidR="009715B7" w:rsidRDefault="008623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FF"/>
                <w:sz w:val="22"/>
                <w:szCs w:val="22"/>
              </w:rPr>
            </w:pPr>
            <w:r>
              <w:rPr>
                <w:rStyle w:val="font151"/>
                <w:rFonts w:hint="default"/>
                <w:lang w:bidi="ar"/>
              </w:rPr>
              <w:t>（</w:t>
            </w:r>
            <w:r>
              <w:rPr>
                <w:rStyle w:val="font81"/>
                <w:rFonts w:eastAsia="宋体"/>
                <w:lang w:bidi="ar"/>
              </w:rPr>
              <w:t>Applicant</w:t>
            </w:r>
            <w:r>
              <w:rPr>
                <w:rStyle w:val="font151"/>
                <w:rFonts w:hint="default"/>
                <w:lang w:bidi="ar"/>
              </w:rPr>
              <w:t>）</w:t>
            </w:r>
          </w:p>
        </w:tc>
        <w:tc>
          <w:tcPr>
            <w:tcW w:w="1833" w:type="dxa"/>
            <w:gridSpan w:val="2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FF"/>
                <w:sz w:val="22"/>
                <w:szCs w:val="22"/>
              </w:rPr>
            </w:pPr>
            <w:r>
              <w:rPr>
                <w:rStyle w:val="font151"/>
                <w:rFonts w:hint="default"/>
                <w:lang w:bidi="ar"/>
              </w:rPr>
              <w:t>名称（</w:t>
            </w:r>
            <w:r>
              <w:rPr>
                <w:rStyle w:val="font81"/>
                <w:rFonts w:eastAsia="宋体"/>
                <w:lang w:bidi="ar"/>
              </w:rPr>
              <w:t>Name</w:t>
            </w:r>
            <w:r>
              <w:rPr>
                <w:rStyle w:val="font151"/>
                <w:rFonts w:hint="default"/>
                <w:lang w:bidi="ar"/>
              </w:rPr>
              <w:t>）</w:t>
            </w:r>
          </w:p>
        </w:tc>
        <w:tc>
          <w:tcPr>
            <w:tcW w:w="7601" w:type="dxa"/>
            <w:gridSpan w:val="4"/>
            <w:vMerge w:val="restart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426073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 w:rsidRPr="00426073"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  <w:t>Qingdao Hongxiang Exploit Machinery Co.,Ltd</w:t>
            </w:r>
          </w:p>
          <w:p w:rsidR="00426073" w:rsidRDefault="00426073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 w:rsidRPr="00426073"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  <w:t>Yanjialing Industrial park, Tongji Office, Jimo</w:t>
            </w:r>
          </w:p>
        </w:tc>
      </w:tr>
      <w:tr w:rsidR="009715B7">
        <w:trPr>
          <w:trHeight w:val="608"/>
        </w:trPr>
        <w:tc>
          <w:tcPr>
            <w:tcW w:w="2161" w:type="dxa"/>
            <w:vMerge/>
            <w:tcBorders>
              <w:left w:val="double" w:sz="4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715B7" w:rsidRDefault="009715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FF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FF"/>
                <w:sz w:val="22"/>
                <w:szCs w:val="22"/>
              </w:rPr>
            </w:pPr>
            <w:r>
              <w:rPr>
                <w:rStyle w:val="font151"/>
                <w:rFonts w:hint="default"/>
                <w:lang w:bidi="ar"/>
              </w:rPr>
              <w:t>地址（</w:t>
            </w:r>
            <w:r>
              <w:rPr>
                <w:rStyle w:val="font81"/>
                <w:rFonts w:eastAsia="宋体"/>
                <w:lang w:bidi="ar"/>
              </w:rPr>
              <w:t>Address</w:t>
            </w:r>
            <w:r>
              <w:rPr>
                <w:rStyle w:val="font151"/>
                <w:rFonts w:hint="default"/>
                <w:lang w:bidi="ar"/>
              </w:rPr>
              <w:t>）</w:t>
            </w:r>
          </w:p>
        </w:tc>
        <w:tc>
          <w:tcPr>
            <w:tcW w:w="7601" w:type="dxa"/>
            <w:gridSpan w:val="4"/>
            <w:vMerge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9715B7">
            <w:pPr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9715B7">
        <w:trPr>
          <w:trHeight w:val="379"/>
        </w:trPr>
        <w:tc>
          <w:tcPr>
            <w:tcW w:w="2161" w:type="dxa"/>
            <w:vMerge/>
            <w:tcBorders>
              <w:left w:val="double" w:sz="4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715B7" w:rsidRDefault="009715B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gridSpan w:val="4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FF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22"/>
                <w:szCs w:val="22"/>
                <w:lang w:bidi="ar"/>
              </w:rPr>
              <w:t>联系人</w:t>
            </w:r>
            <w:r>
              <w:rPr>
                <w:rStyle w:val="font171"/>
                <w:rFonts w:eastAsia="宋体"/>
                <w:lang w:bidi="ar"/>
              </w:rPr>
              <w:t>:</w:t>
            </w:r>
            <w:r>
              <w:rPr>
                <w:rStyle w:val="font171"/>
                <w:rFonts w:eastAsia="宋体" w:hint="eastAsia"/>
                <w:lang w:bidi="ar"/>
              </w:rPr>
              <w:t xml:space="preserve"> </w:t>
            </w:r>
          </w:p>
        </w:tc>
        <w:tc>
          <w:tcPr>
            <w:tcW w:w="4508" w:type="dxa"/>
            <w:gridSpan w:val="2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FF"/>
                <w:sz w:val="22"/>
                <w:szCs w:val="22"/>
              </w:rPr>
            </w:pPr>
            <w:r>
              <w:rPr>
                <w:rStyle w:val="font151"/>
                <w:rFonts w:hint="default"/>
                <w:lang w:bidi="ar"/>
              </w:rPr>
              <w:t>职称</w:t>
            </w:r>
            <w:r>
              <w:rPr>
                <w:rStyle w:val="font81"/>
                <w:rFonts w:eastAsia="宋体"/>
                <w:lang w:bidi="ar"/>
              </w:rPr>
              <w:t>:</w:t>
            </w:r>
          </w:p>
        </w:tc>
      </w:tr>
      <w:tr w:rsidR="009715B7">
        <w:trPr>
          <w:trHeight w:val="379"/>
        </w:trPr>
        <w:tc>
          <w:tcPr>
            <w:tcW w:w="2161" w:type="dxa"/>
            <w:vMerge/>
            <w:tcBorders>
              <w:left w:val="double" w:sz="4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715B7" w:rsidRDefault="009715B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34" w:type="dxa"/>
            <w:gridSpan w:val="6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FF"/>
                <w:sz w:val="22"/>
                <w:szCs w:val="22"/>
              </w:rPr>
            </w:pPr>
            <w:r>
              <w:rPr>
                <w:rStyle w:val="font151"/>
                <w:rFonts w:hint="default"/>
                <w:lang w:bidi="ar"/>
              </w:rPr>
              <w:t>联系电话</w:t>
            </w:r>
            <w:r>
              <w:rPr>
                <w:rStyle w:val="font81"/>
                <w:rFonts w:eastAsia="宋体"/>
                <w:lang w:bidi="ar"/>
              </w:rPr>
              <w:t>:</w:t>
            </w:r>
            <w:r>
              <w:rPr>
                <w:rStyle w:val="font81"/>
                <w:rFonts w:eastAsia="宋体" w:hint="eastAsia"/>
                <w:lang w:bidi="ar"/>
              </w:rPr>
              <w:t xml:space="preserve">   </w:t>
            </w:r>
          </w:p>
        </w:tc>
      </w:tr>
      <w:tr w:rsidR="009715B7">
        <w:trPr>
          <w:trHeight w:val="379"/>
        </w:trPr>
        <w:tc>
          <w:tcPr>
            <w:tcW w:w="2161" w:type="dxa"/>
            <w:vMerge/>
            <w:tcBorders>
              <w:left w:val="double" w:sz="4" w:space="0" w:color="9BBB59"/>
              <w:bottom w:val="single" w:sz="12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715B7" w:rsidRDefault="009715B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34" w:type="dxa"/>
            <w:gridSpan w:val="6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Style w:val="font81"/>
                <w:rFonts w:eastAsia="宋体"/>
                <w:color w:val="FF0000"/>
                <w:lang w:bidi="ar"/>
              </w:rPr>
              <w:t>证书查询</w:t>
            </w:r>
            <w:r>
              <w:rPr>
                <w:rStyle w:val="font81"/>
                <w:rFonts w:eastAsia="宋体"/>
                <w:color w:val="FF0000"/>
                <w:lang w:bidi="ar"/>
              </w:rPr>
              <w:t>E-Mail</w:t>
            </w:r>
            <w:r>
              <w:rPr>
                <w:rStyle w:val="font151"/>
                <w:rFonts w:hint="default"/>
                <w:color w:val="FF0000"/>
                <w:lang w:bidi="ar"/>
              </w:rPr>
              <w:t>（企业邮箱）：</w:t>
            </w:r>
          </w:p>
        </w:tc>
      </w:tr>
      <w:tr w:rsidR="009715B7">
        <w:trPr>
          <w:trHeight w:val="957"/>
        </w:trPr>
        <w:tc>
          <w:tcPr>
            <w:tcW w:w="2161" w:type="dxa"/>
            <w:tcBorders>
              <w:left w:val="double" w:sz="4" w:space="0" w:color="9BBB59"/>
              <w:bottom w:val="single" w:sz="12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FF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22"/>
                <w:szCs w:val="22"/>
                <w:lang w:bidi="ar"/>
              </w:rPr>
              <w:t>制造商</w:t>
            </w:r>
          </w:p>
          <w:p w:rsidR="009715B7" w:rsidRDefault="008623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FF"/>
                <w:sz w:val="22"/>
                <w:szCs w:val="22"/>
              </w:rPr>
            </w:pPr>
            <w:r>
              <w:rPr>
                <w:rStyle w:val="font151"/>
                <w:rFonts w:hint="default"/>
                <w:lang w:bidi="ar"/>
              </w:rPr>
              <w:t>（</w:t>
            </w:r>
            <w:r>
              <w:rPr>
                <w:rStyle w:val="font81"/>
                <w:rFonts w:eastAsia="宋体"/>
                <w:lang w:bidi="ar"/>
              </w:rPr>
              <w:t>Manufacturer</w:t>
            </w:r>
            <w:r>
              <w:rPr>
                <w:rStyle w:val="font151"/>
                <w:rFonts w:hint="default"/>
                <w:lang w:bidi="ar"/>
              </w:rPr>
              <w:t>）</w:t>
            </w:r>
          </w:p>
        </w:tc>
        <w:tc>
          <w:tcPr>
            <w:tcW w:w="9434" w:type="dxa"/>
            <w:gridSpan w:val="6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textAlignment w:val="center"/>
              <w:rPr>
                <w:rFonts w:ascii="Times New Roman" w:eastAsia="宋体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FF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Style w:val="font31"/>
                <w:color w:val="auto"/>
                <w:lang w:bidi="ar"/>
              </w:rPr>
              <w:t></w:t>
            </w:r>
            <w:r>
              <w:rPr>
                <w:rStyle w:val="font151"/>
                <w:rFonts w:hint="default"/>
              </w:rPr>
              <w:t xml:space="preserve">同申请商 </w:t>
            </w:r>
            <w:r>
              <w:rPr>
                <w:rStyle w:val="font01"/>
                <w:rFonts w:hint="default"/>
                <w:lang w:bidi="ar"/>
              </w:rPr>
              <w:t>(若制造商和申请商相同，请勾选此项；证书上不重复体现)</w:t>
            </w:r>
          </w:p>
        </w:tc>
      </w:tr>
      <w:tr w:rsidR="009715B7">
        <w:trPr>
          <w:trHeight w:val="379"/>
        </w:trPr>
        <w:tc>
          <w:tcPr>
            <w:tcW w:w="2161" w:type="dxa"/>
            <w:vMerge w:val="restart"/>
            <w:tcBorders>
              <w:left w:val="double" w:sz="4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FF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FF"/>
                <w:kern w:val="0"/>
                <w:sz w:val="22"/>
                <w:szCs w:val="22"/>
                <w:lang w:bidi="ar"/>
              </w:rPr>
              <w:t>制造商</w:t>
            </w:r>
          </w:p>
          <w:p w:rsidR="009715B7" w:rsidRDefault="008623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FF"/>
                <w:sz w:val="22"/>
                <w:szCs w:val="22"/>
              </w:rPr>
            </w:pPr>
            <w:r>
              <w:rPr>
                <w:rStyle w:val="font151"/>
                <w:rFonts w:hint="default"/>
                <w:lang w:bidi="ar"/>
              </w:rPr>
              <w:t>（</w:t>
            </w:r>
            <w:r>
              <w:rPr>
                <w:rStyle w:val="font81"/>
                <w:rFonts w:eastAsia="宋体"/>
                <w:lang w:bidi="ar"/>
              </w:rPr>
              <w:t>Manufacturer</w:t>
            </w:r>
            <w:r>
              <w:rPr>
                <w:rStyle w:val="font151"/>
                <w:rFonts w:hint="default"/>
                <w:lang w:bidi="ar"/>
              </w:rPr>
              <w:t>）</w:t>
            </w:r>
          </w:p>
        </w:tc>
        <w:tc>
          <w:tcPr>
            <w:tcW w:w="1833" w:type="dxa"/>
            <w:gridSpan w:val="2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FF"/>
                <w:sz w:val="22"/>
                <w:szCs w:val="22"/>
              </w:rPr>
            </w:pPr>
            <w:r>
              <w:rPr>
                <w:rStyle w:val="font151"/>
                <w:rFonts w:hint="default"/>
                <w:lang w:bidi="ar"/>
              </w:rPr>
              <w:t>名称（</w:t>
            </w:r>
            <w:r>
              <w:rPr>
                <w:rStyle w:val="font81"/>
                <w:rFonts w:eastAsia="宋体"/>
                <w:lang w:bidi="ar"/>
              </w:rPr>
              <w:t>Name</w:t>
            </w:r>
            <w:r>
              <w:rPr>
                <w:rStyle w:val="font151"/>
                <w:rFonts w:hint="default"/>
                <w:lang w:bidi="ar"/>
              </w:rPr>
              <w:t>）</w:t>
            </w:r>
          </w:p>
        </w:tc>
        <w:tc>
          <w:tcPr>
            <w:tcW w:w="7601" w:type="dxa"/>
            <w:gridSpan w:val="4"/>
            <w:vMerge w:val="restart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9715B7">
            <w:pPr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9715B7">
        <w:trPr>
          <w:trHeight w:val="20"/>
        </w:trPr>
        <w:tc>
          <w:tcPr>
            <w:tcW w:w="2161" w:type="dxa"/>
            <w:vMerge/>
            <w:tcBorders>
              <w:left w:val="double" w:sz="4" w:space="0" w:color="9BBB59"/>
              <w:bottom w:val="single" w:sz="12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715B7" w:rsidRDefault="009715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FF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FF"/>
                <w:sz w:val="22"/>
                <w:szCs w:val="22"/>
              </w:rPr>
            </w:pPr>
            <w:r>
              <w:rPr>
                <w:rStyle w:val="font151"/>
                <w:rFonts w:hint="default"/>
                <w:lang w:bidi="ar"/>
              </w:rPr>
              <w:t>地址（</w:t>
            </w:r>
            <w:r>
              <w:rPr>
                <w:rStyle w:val="font81"/>
                <w:rFonts w:eastAsia="宋体"/>
                <w:lang w:bidi="ar"/>
              </w:rPr>
              <w:t>Address</w:t>
            </w:r>
            <w:r>
              <w:rPr>
                <w:rStyle w:val="font151"/>
                <w:rFonts w:hint="default"/>
                <w:lang w:bidi="ar"/>
              </w:rPr>
              <w:t>）</w:t>
            </w:r>
          </w:p>
        </w:tc>
        <w:tc>
          <w:tcPr>
            <w:tcW w:w="7601" w:type="dxa"/>
            <w:gridSpan w:val="4"/>
            <w:vMerge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9715B7">
            <w:pPr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9715B7">
        <w:trPr>
          <w:trHeight w:val="398"/>
        </w:trPr>
        <w:tc>
          <w:tcPr>
            <w:tcW w:w="11595" w:type="dxa"/>
            <w:gridSpan w:val="7"/>
            <w:tcBorders>
              <w:top w:val="single" w:sz="12" w:space="0" w:color="9BBB59"/>
              <w:left w:val="double" w:sz="4" w:space="0" w:color="9BBB59"/>
              <w:bottom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862366" w:rsidP="00862366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FF"/>
                <w:sz w:val="22"/>
                <w:szCs w:val="22"/>
              </w:rPr>
            </w:pPr>
            <w:r>
              <w:rPr>
                <w:rStyle w:val="font151"/>
                <w:rFonts w:hint="default"/>
                <w:lang w:bidi="ar"/>
              </w:rPr>
              <w:t>产品名称（</w:t>
            </w:r>
            <w:r>
              <w:rPr>
                <w:rStyle w:val="font81"/>
                <w:rFonts w:eastAsia="宋体"/>
                <w:lang w:bidi="ar"/>
              </w:rPr>
              <w:t>Product Name</w:t>
            </w:r>
            <w:r>
              <w:rPr>
                <w:rStyle w:val="font151"/>
                <w:rFonts w:hint="default"/>
                <w:lang w:bidi="ar"/>
              </w:rPr>
              <w:t>）</w:t>
            </w:r>
            <w:r>
              <w:rPr>
                <w:rStyle w:val="font81"/>
                <w:rFonts w:eastAsia="宋体"/>
                <w:lang w:bidi="ar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2"/>
                <w:szCs w:val="22"/>
              </w:rPr>
              <w:t xml:space="preserve"> </w:t>
            </w:r>
            <w:r w:rsidR="00426073" w:rsidRPr="00426073"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  <w:t>CNC Router</w:t>
            </w:r>
          </w:p>
        </w:tc>
      </w:tr>
      <w:tr w:rsidR="009715B7">
        <w:trPr>
          <w:trHeight w:val="379"/>
        </w:trPr>
        <w:tc>
          <w:tcPr>
            <w:tcW w:w="11595" w:type="dxa"/>
            <w:gridSpan w:val="7"/>
            <w:vMerge w:val="restart"/>
            <w:tcBorders>
              <w:top w:val="single" w:sz="12" w:space="0" w:color="9BBB59"/>
              <w:left w:val="double" w:sz="4" w:space="0" w:color="9BBB59"/>
              <w:bottom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862366" w:rsidP="0086236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2"/>
                <w:szCs w:val="22"/>
                <w:lang w:bidi="ar"/>
              </w:rPr>
            </w:pPr>
            <w:r>
              <w:rPr>
                <w:rStyle w:val="font151"/>
                <w:rFonts w:hint="default"/>
                <w:lang w:bidi="ar"/>
              </w:rPr>
              <w:t>产品型号（</w:t>
            </w:r>
            <w:r>
              <w:rPr>
                <w:rStyle w:val="font81"/>
                <w:rFonts w:eastAsia="宋体"/>
                <w:lang w:bidi="ar"/>
              </w:rPr>
              <w:t>Product Models</w:t>
            </w:r>
            <w:r>
              <w:rPr>
                <w:rStyle w:val="font151"/>
                <w:rFonts w:hint="default"/>
                <w:lang w:bidi="ar"/>
              </w:rPr>
              <w:t>）：</w:t>
            </w:r>
            <w:r w:rsidR="00426073" w:rsidRPr="00426073">
              <w:rPr>
                <w:rStyle w:val="font151"/>
                <w:rFonts w:hint="default"/>
                <w:color w:val="auto"/>
                <w:lang w:bidi="ar"/>
              </w:rPr>
              <w:t>1325 Pro ATC, 2030 Pro ATC, 2040 Pro ATC, 1325 Pro.,2030 Pro, 2040 Pro, 1325 Pro×3, 2030 Pro×3, 2040 Pro×3, 1530 Pro×3,1530 Pro, 1530 Pro ATC,1325 Eco, 1320 Starter,F1500,  2040 Pro ATC+4, 2030 Pro ATC+4,1325  Pro*5,1325 Pro ATC+4, 1325 Pro +4, 2030 Pro+4</w:t>
            </w:r>
          </w:p>
        </w:tc>
      </w:tr>
      <w:tr w:rsidR="009715B7">
        <w:trPr>
          <w:trHeight w:val="312"/>
        </w:trPr>
        <w:tc>
          <w:tcPr>
            <w:tcW w:w="11595" w:type="dxa"/>
            <w:gridSpan w:val="7"/>
            <w:vMerge/>
            <w:tcBorders>
              <w:top w:val="single" w:sz="12" w:space="0" w:color="9BBB59"/>
              <w:left w:val="double" w:sz="4" w:space="0" w:color="9BBB59"/>
              <w:bottom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9715B7">
            <w:pPr>
              <w:rPr>
                <w:rFonts w:ascii="宋体" w:eastAsia="宋体" w:hAnsi="宋体" w:cs="宋体"/>
                <w:b/>
                <w:color w:val="0000FF"/>
                <w:sz w:val="22"/>
                <w:szCs w:val="22"/>
              </w:rPr>
            </w:pPr>
          </w:p>
        </w:tc>
      </w:tr>
      <w:tr w:rsidR="009715B7">
        <w:trPr>
          <w:trHeight w:val="379"/>
        </w:trPr>
        <w:tc>
          <w:tcPr>
            <w:tcW w:w="5437" w:type="dxa"/>
            <w:gridSpan w:val="4"/>
            <w:tcBorders>
              <w:top w:val="single" w:sz="12" w:space="0" w:color="9BBB59"/>
              <w:left w:val="double" w:sz="4" w:space="0" w:color="9BBB59"/>
              <w:bottom w:val="single" w:sz="12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Style w:val="font81"/>
                <w:rFonts w:eastAsia="宋体"/>
                <w:lang w:bidi="ar"/>
              </w:rPr>
              <w:t xml:space="preserve"> </w:t>
            </w:r>
            <w:r>
              <w:rPr>
                <w:rStyle w:val="font151"/>
                <w:rFonts w:hint="default"/>
                <w:lang w:bidi="ar"/>
              </w:rPr>
              <w:t>额定电压</w:t>
            </w:r>
            <w:r>
              <w:rPr>
                <w:rStyle w:val="font81"/>
                <w:rFonts w:eastAsia="宋体"/>
                <w:lang w:bidi="ar"/>
              </w:rPr>
              <w:t>(Voltage)</w:t>
            </w:r>
            <w:r>
              <w:rPr>
                <w:rStyle w:val="font151"/>
                <w:rFonts w:hint="default"/>
                <w:lang w:bidi="ar"/>
              </w:rPr>
              <w:t>：</w:t>
            </w:r>
          </w:p>
        </w:tc>
        <w:tc>
          <w:tcPr>
            <w:tcW w:w="6158" w:type="dxa"/>
            <w:gridSpan w:val="3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Style w:val="font81"/>
                <w:rFonts w:eastAsia="宋体"/>
                <w:lang w:bidi="ar"/>
              </w:rPr>
              <w:t xml:space="preserve"> </w:t>
            </w:r>
            <w:r>
              <w:rPr>
                <w:rStyle w:val="font151"/>
                <w:rFonts w:hint="default"/>
                <w:lang w:bidi="ar"/>
              </w:rPr>
              <w:t>额定电流</w:t>
            </w:r>
            <w:r>
              <w:rPr>
                <w:rStyle w:val="font81"/>
                <w:rFonts w:eastAsia="宋体"/>
                <w:lang w:bidi="ar"/>
              </w:rPr>
              <w:t>( Rated Current):</w:t>
            </w:r>
          </w:p>
        </w:tc>
      </w:tr>
      <w:tr w:rsidR="009715B7">
        <w:trPr>
          <w:trHeight w:val="379"/>
        </w:trPr>
        <w:tc>
          <w:tcPr>
            <w:tcW w:w="5437" w:type="dxa"/>
            <w:gridSpan w:val="4"/>
            <w:tcBorders>
              <w:top w:val="single" w:sz="12" w:space="0" w:color="9BBB59"/>
              <w:left w:val="double" w:sz="4" w:space="0" w:color="9BBB59"/>
              <w:bottom w:val="single" w:sz="12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Style w:val="font81"/>
                <w:rFonts w:eastAsia="宋体"/>
                <w:lang w:bidi="ar"/>
              </w:rPr>
              <w:t xml:space="preserve"> </w:t>
            </w:r>
            <w:r>
              <w:rPr>
                <w:rStyle w:val="font151"/>
                <w:rFonts w:hint="default"/>
                <w:lang w:bidi="ar"/>
              </w:rPr>
              <w:t>额定功率</w:t>
            </w:r>
            <w:r>
              <w:rPr>
                <w:rStyle w:val="font81"/>
                <w:rFonts w:eastAsia="宋体"/>
                <w:lang w:bidi="ar"/>
              </w:rPr>
              <w:t>( Power rating):</w:t>
            </w:r>
          </w:p>
        </w:tc>
        <w:tc>
          <w:tcPr>
            <w:tcW w:w="6158" w:type="dxa"/>
            <w:gridSpan w:val="3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Style w:val="font81"/>
                <w:rFonts w:eastAsia="宋体"/>
                <w:lang w:bidi="ar"/>
              </w:rPr>
              <w:t xml:space="preserve"> </w:t>
            </w:r>
            <w:r>
              <w:rPr>
                <w:rStyle w:val="font151"/>
                <w:rFonts w:hint="default"/>
                <w:lang w:bidi="ar"/>
              </w:rPr>
              <w:t>额定频率</w:t>
            </w:r>
            <w:r>
              <w:rPr>
                <w:rStyle w:val="font81"/>
                <w:rFonts w:eastAsia="宋体"/>
                <w:lang w:bidi="ar"/>
              </w:rPr>
              <w:t>(Work Freq):</w:t>
            </w:r>
          </w:p>
        </w:tc>
      </w:tr>
      <w:tr w:rsidR="009715B7">
        <w:trPr>
          <w:trHeight w:val="379"/>
        </w:trPr>
        <w:tc>
          <w:tcPr>
            <w:tcW w:w="11595" w:type="dxa"/>
            <w:gridSpan w:val="7"/>
            <w:tcBorders>
              <w:top w:val="single" w:sz="12" w:space="0" w:color="9BBB59"/>
              <w:left w:val="double" w:sz="4" w:space="0" w:color="9BBB59"/>
              <w:bottom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FF"/>
                <w:sz w:val="22"/>
                <w:szCs w:val="22"/>
              </w:rPr>
            </w:pPr>
            <w:r>
              <w:rPr>
                <w:rStyle w:val="font151"/>
                <w:rFonts w:hint="default"/>
                <w:lang w:bidi="ar"/>
              </w:rPr>
              <w:t>适用指令（</w:t>
            </w:r>
            <w:r>
              <w:rPr>
                <w:rStyle w:val="font81"/>
                <w:rFonts w:eastAsia="宋体"/>
                <w:lang w:bidi="ar"/>
              </w:rPr>
              <w:t>Applicable Directives</w:t>
            </w:r>
            <w:r>
              <w:rPr>
                <w:rStyle w:val="font151"/>
                <w:rFonts w:hint="default"/>
                <w:lang w:bidi="ar"/>
              </w:rPr>
              <w:t>）</w:t>
            </w:r>
          </w:p>
        </w:tc>
      </w:tr>
      <w:tr w:rsidR="009715B7">
        <w:trPr>
          <w:trHeight w:val="379"/>
        </w:trPr>
        <w:tc>
          <w:tcPr>
            <w:tcW w:w="5437" w:type="dxa"/>
            <w:gridSpan w:val="4"/>
            <w:tcBorders>
              <w:top w:val="single" w:sz="12" w:space="0" w:color="9BBB59"/>
              <w:left w:val="double" w:sz="4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Style w:val="font81"/>
                <w:rFonts w:eastAsia="宋体"/>
                <w:lang w:bidi="ar"/>
              </w:rPr>
              <w:t xml:space="preserve"> </w:t>
            </w:r>
            <w:r w:rsidR="00426073" w:rsidRPr="00426073">
              <w:rPr>
                <w:rStyle w:val="font31"/>
                <w:color w:val="auto"/>
                <w:lang w:bidi="ar"/>
              </w:rPr>
              <w:t></w:t>
            </w:r>
            <w:r w:rsidRPr="00426073">
              <w:rPr>
                <w:rStyle w:val="font81"/>
                <w:rFonts w:eastAsia="宋体"/>
                <w:color w:val="auto"/>
                <w:lang w:bidi="ar"/>
              </w:rPr>
              <w:t>Machinery Directive 2006/42/EC</w:t>
            </w:r>
          </w:p>
        </w:tc>
        <w:tc>
          <w:tcPr>
            <w:tcW w:w="6158" w:type="dxa"/>
            <w:gridSpan w:val="3"/>
            <w:tcBorders>
              <w:top w:val="single" w:sz="12" w:space="0" w:color="9BBB59"/>
              <w:left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FF"/>
                <w:sz w:val="22"/>
                <w:szCs w:val="22"/>
              </w:rPr>
            </w:pPr>
            <w:r w:rsidRPr="00862366">
              <w:rPr>
                <w:rStyle w:val="font151"/>
                <w:rFonts w:hint="default"/>
                <w:lang w:bidi="ar"/>
              </w:rPr>
              <w:t>□</w:t>
            </w:r>
            <w:r>
              <w:rPr>
                <w:rStyle w:val="font81"/>
                <w:rFonts w:eastAsia="宋体"/>
                <w:lang w:bidi="ar"/>
              </w:rPr>
              <w:t xml:space="preserve"> General product safety Directive 2001/95/EC</w:t>
            </w:r>
          </w:p>
        </w:tc>
      </w:tr>
      <w:tr w:rsidR="009715B7">
        <w:trPr>
          <w:trHeight w:val="349"/>
        </w:trPr>
        <w:tc>
          <w:tcPr>
            <w:tcW w:w="5437" w:type="dxa"/>
            <w:gridSpan w:val="4"/>
            <w:tcBorders>
              <w:left w:val="double" w:sz="4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sz w:val="22"/>
                <w:szCs w:val="22"/>
              </w:rPr>
            </w:pPr>
            <w:r>
              <w:rPr>
                <w:rStyle w:val="font81"/>
                <w:rFonts w:eastAsia="宋体"/>
                <w:color w:val="auto"/>
                <w:lang w:bidi="ar"/>
              </w:rPr>
              <w:t xml:space="preserve"> </w:t>
            </w:r>
            <w:r>
              <w:rPr>
                <w:rStyle w:val="font151"/>
                <w:rFonts w:hint="default"/>
                <w:lang w:bidi="ar"/>
              </w:rPr>
              <w:sym w:font="Wingdings 2" w:char="00A3"/>
            </w:r>
            <w:r>
              <w:rPr>
                <w:rStyle w:val="font81"/>
                <w:rFonts w:eastAsia="宋体"/>
                <w:lang w:bidi="ar"/>
              </w:rPr>
              <w:t>Low Voltage Directive 2014/35/EU</w:t>
            </w:r>
          </w:p>
        </w:tc>
        <w:tc>
          <w:tcPr>
            <w:tcW w:w="6158" w:type="dxa"/>
            <w:gridSpan w:val="3"/>
            <w:tcBorders>
              <w:left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Style w:val="font151"/>
                <w:rFonts w:hint="default"/>
                <w:lang w:bidi="ar"/>
              </w:rPr>
              <w:t>□</w:t>
            </w:r>
            <w:r>
              <w:rPr>
                <w:rStyle w:val="font81"/>
                <w:rFonts w:eastAsia="宋体"/>
                <w:lang w:bidi="ar"/>
              </w:rPr>
              <w:t xml:space="preserve"> </w:t>
            </w:r>
            <w:r>
              <w:rPr>
                <w:rStyle w:val="font121"/>
                <w:rFonts w:eastAsia="宋体"/>
                <w:lang w:bidi="ar"/>
              </w:rPr>
              <w:t xml:space="preserve">Noise Emission In The Environment By Equipment For Use Outdoors </w:t>
            </w:r>
          </w:p>
        </w:tc>
      </w:tr>
      <w:tr w:rsidR="009715B7">
        <w:trPr>
          <w:trHeight w:val="438"/>
        </w:trPr>
        <w:tc>
          <w:tcPr>
            <w:tcW w:w="5437" w:type="dxa"/>
            <w:gridSpan w:val="4"/>
            <w:tcBorders>
              <w:left w:val="double" w:sz="4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sz w:val="22"/>
                <w:szCs w:val="22"/>
              </w:rPr>
            </w:pPr>
            <w:r>
              <w:rPr>
                <w:rStyle w:val="font81"/>
                <w:rFonts w:eastAsia="宋体"/>
                <w:color w:val="auto"/>
                <w:lang w:bidi="ar"/>
              </w:rPr>
              <w:t xml:space="preserve"> </w:t>
            </w:r>
            <w:r w:rsidR="00426073">
              <w:rPr>
                <w:rStyle w:val="font31"/>
                <w:color w:val="auto"/>
                <w:lang w:bidi="ar"/>
              </w:rPr>
              <w:t></w:t>
            </w:r>
            <w:r w:rsidRPr="00426073">
              <w:rPr>
                <w:rStyle w:val="font81"/>
                <w:rFonts w:eastAsia="宋体"/>
                <w:color w:val="auto"/>
                <w:lang w:bidi="ar"/>
              </w:rPr>
              <w:t xml:space="preserve"> Electromagnetic Compatibility Directive 2014/30/EU</w:t>
            </w:r>
            <w:bookmarkStart w:id="0" w:name="_GoBack"/>
            <w:bookmarkEnd w:id="0"/>
          </w:p>
        </w:tc>
        <w:tc>
          <w:tcPr>
            <w:tcW w:w="6158" w:type="dxa"/>
            <w:gridSpan w:val="3"/>
            <w:tcBorders>
              <w:left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Style w:val="font151"/>
                <w:rFonts w:hint="default"/>
                <w:lang w:bidi="ar"/>
              </w:rPr>
              <w:t>□</w:t>
            </w:r>
            <w:r>
              <w:rPr>
                <w:rStyle w:val="font81"/>
                <w:rFonts w:eastAsia="宋体"/>
                <w:lang w:bidi="ar"/>
              </w:rPr>
              <w:t xml:space="preserve"> Construction products Regulation (EU) No 305/2011</w:t>
            </w:r>
          </w:p>
        </w:tc>
      </w:tr>
      <w:tr w:rsidR="009715B7">
        <w:trPr>
          <w:trHeight w:val="402"/>
        </w:trPr>
        <w:tc>
          <w:tcPr>
            <w:tcW w:w="5437" w:type="dxa"/>
            <w:gridSpan w:val="4"/>
            <w:tcBorders>
              <w:left w:val="double" w:sz="4" w:space="0" w:color="9BBB59"/>
              <w:bottom w:val="single" w:sz="12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Style w:val="font81"/>
                <w:rFonts w:eastAsia="宋体"/>
                <w:lang w:bidi="ar"/>
              </w:rPr>
              <w:t xml:space="preserve"> </w:t>
            </w:r>
            <w:r>
              <w:rPr>
                <w:rStyle w:val="font151"/>
                <w:rFonts w:hint="default"/>
                <w:lang w:bidi="ar"/>
              </w:rPr>
              <w:t>□</w:t>
            </w:r>
            <w:r>
              <w:rPr>
                <w:rStyle w:val="font81"/>
                <w:rFonts w:eastAsia="宋体"/>
                <w:lang w:bidi="ar"/>
              </w:rPr>
              <w:t>Personal Protective Equipment 2016/425</w:t>
            </w:r>
          </w:p>
        </w:tc>
        <w:tc>
          <w:tcPr>
            <w:tcW w:w="6158" w:type="dxa"/>
            <w:gridSpan w:val="3"/>
            <w:tcBorders>
              <w:left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Style w:val="font151"/>
                <w:rFonts w:hint="default"/>
                <w:lang w:bidi="ar"/>
              </w:rPr>
              <w:t>□</w:t>
            </w:r>
            <w:r>
              <w:rPr>
                <w:rStyle w:val="font81"/>
                <w:rFonts w:eastAsia="宋体"/>
                <w:lang w:bidi="ar"/>
              </w:rPr>
              <w:t xml:space="preserve"> Restriction of Hazardous Substances Directive 2011/65/EU</w:t>
            </w:r>
          </w:p>
        </w:tc>
      </w:tr>
      <w:tr w:rsidR="009715B7">
        <w:trPr>
          <w:trHeight w:val="452"/>
        </w:trPr>
        <w:tc>
          <w:tcPr>
            <w:tcW w:w="11595" w:type="dxa"/>
            <w:gridSpan w:val="7"/>
            <w:tcBorders>
              <w:top w:val="single" w:sz="12" w:space="0" w:color="9BBB59"/>
              <w:left w:val="double" w:sz="4" w:space="0" w:color="9BBB59"/>
              <w:bottom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FF"/>
                <w:sz w:val="22"/>
                <w:szCs w:val="22"/>
              </w:rPr>
            </w:pPr>
            <w:r>
              <w:rPr>
                <w:rStyle w:val="font151"/>
                <w:rFonts w:hint="default"/>
                <w:lang w:bidi="ar"/>
              </w:rPr>
              <w:t>（适用标准）</w:t>
            </w:r>
            <w:r>
              <w:rPr>
                <w:rStyle w:val="font81"/>
                <w:rFonts w:eastAsia="宋体"/>
                <w:lang w:bidi="ar"/>
              </w:rPr>
              <w:t>Applicable Standards:</w:t>
            </w:r>
          </w:p>
        </w:tc>
      </w:tr>
      <w:tr w:rsidR="009715B7">
        <w:trPr>
          <w:trHeight w:val="379"/>
        </w:trPr>
        <w:tc>
          <w:tcPr>
            <w:tcW w:w="11595" w:type="dxa"/>
            <w:gridSpan w:val="7"/>
            <w:tcBorders>
              <w:top w:val="single" w:sz="12" w:space="0" w:color="9BBB59"/>
              <w:left w:val="double" w:sz="4" w:space="0" w:color="9BBB59"/>
              <w:bottom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426073" w:rsidP="00426073">
            <w:pPr>
              <w:jc w:val="center"/>
              <w:rPr>
                <w:rFonts w:ascii="Times New Roman" w:eastAsia="宋体" w:hAnsi="Times New Roman" w:cs="Times New Roman"/>
                <w:b/>
                <w:color w:val="0000FF"/>
                <w:sz w:val="22"/>
                <w:szCs w:val="22"/>
              </w:rPr>
            </w:pPr>
            <w:r w:rsidRPr="00426073">
              <w:rPr>
                <w:rFonts w:ascii="Times New Roman" w:eastAsia="宋体" w:hAnsi="Times New Roman" w:cs="Times New Roman"/>
                <w:b/>
                <w:sz w:val="22"/>
                <w:szCs w:val="22"/>
              </w:rPr>
              <w:t>EN ISO 12100:2010,</w:t>
            </w:r>
            <w:r w:rsidRPr="00426073">
              <w:rPr>
                <w:rFonts w:ascii="Times New Roman" w:eastAsia="宋体" w:hAnsi="Times New Roman" w:cs="Times New Roman"/>
                <w:b/>
                <w:sz w:val="22"/>
                <w:szCs w:val="22"/>
              </w:rPr>
              <w:t>EN 60204-1:20</w:t>
            </w:r>
            <w:r w:rsidRPr="00426073">
              <w:rPr>
                <w:rFonts w:ascii="Times New Roman" w:eastAsia="宋体" w:hAnsi="Times New Roman" w:cs="Times New Roman"/>
                <w:b/>
                <w:sz w:val="22"/>
                <w:szCs w:val="22"/>
              </w:rPr>
              <w:t>18,EN 848-3:2012,EN 50370-1:2005,</w:t>
            </w:r>
            <w:r w:rsidRPr="00426073">
              <w:rPr>
                <w:rFonts w:ascii="Times New Roman" w:eastAsia="宋体" w:hAnsi="Times New Roman" w:cs="Times New Roman"/>
                <w:b/>
                <w:sz w:val="22"/>
                <w:szCs w:val="22"/>
              </w:rPr>
              <w:t>EN 50370-2:2003</w:t>
            </w:r>
          </w:p>
        </w:tc>
      </w:tr>
      <w:tr w:rsidR="009715B7">
        <w:trPr>
          <w:trHeight w:val="494"/>
        </w:trPr>
        <w:tc>
          <w:tcPr>
            <w:tcW w:w="11595" w:type="dxa"/>
            <w:gridSpan w:val="7"/>
            <w:tcBorders>
              <w:top w:val="single" w:sz="12" w:space="0" w:color="9BBB59"/>
              <w:left w:val="double" w:sz="4" w:space="0" w:color="9BBB59"/>
              <w:bottom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FF"/>
                <w:sz w:val="22"/>
                <w:szCs w:val="22"/>
              </w:rPr>
            </w:pPr>
            <w:r>
              <w:rPr>
                <w:rStyle w:val="font151"/>
                <w:rFonts w:hint="default"/>
                <w:lang w:bidi="ar"/>
              </w:rPr>
              <w:t>（技术文件）</w:t>
            </w:r>
            <w:r>
              <w:rPr>
                <w:rStyle w:val="font81"/>
                <w:rFonts w:eastAsia="宋体"/>
                <w:lang w:bidi="ar"/>
              </w:rPr>
              <w:t>Technical Construction File No.:</w:t>
            </w:r>
          </w:p>
        </w:tc>
      </w:tr>
      <w:tr w:rsidR="009715B7">
        <w:trPr>
          <w:trHeight w:val="379"/>
        </w:trPr>
        <w:tc>
          <w:tcPr>
            <w:tcW w:w="11595" w:type="dxa"/>
            <w:gridSpan w:val="7"/>
            <w:tcBorders>
              <w:top w:val="single" w:sz="12" w:space="0" w:color="9BBB59"/>
              <w:left w:val="double" w:sz="4" w:space="0" w:color="9BBB59"/>
              <w:bottom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426073" w:rsidP="0042607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 w:rsidRPr="00426073">
              <w:rPr>
                <w:rFonts w:ascii="Times New Roman" w:eastAsia="宋体" w:hAnsi="Times New Roman" w:cs="Times New Roman" w:hint="eastAsia"/>
                <w:b/>
                <w:color w:val="000000"/>
                <w:sz w:val="22"/>
                <w:szCs w:val="22"/>
              </w:rPr>
              <w:t>MOS176036450S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2"/>
                <w:szCs w:val="22"/>
              </w:rPr>
              <w:t>,</w:t>
            </w:r>
            <w:r w:rsidRPr="00426073">
              <w:rPr>
                <w:rFonts w:ascii="Times New Roman" w:eastAsia="宋体" w:hAnsi="Times New Roman" w:cs="Times New Roman" w:hint="eastAsia"/>
                <w:b/>
                <w:color w:val="000000"/>
                <w:sz w:val="22"/>
                <w:szCs w:val="22"/>
              </w:rPr>
              <w:t>MOS170636451E</w:t>
            </w:r>
          </w:p>
        </w:tc>
      </w:tr>
      <w:tr w:rsidR="009715B7">
        <w:trPr>
          <w:trHeight w:val="608"/>
        </w:trPr>
        <w:tc>
          <w:tcPr>
            <w:tcW w:w="11595" w:type="dxa"/>
            <w:gridSpan w:val="7"/>
            <w:tcBorders>
              <w:top w:val="single" w:sz="12" w:space="0" w:color="9BBB59"/>
              <w:left w:val="double" w:sz="4" w:space="0" w:color="9BBB59"/>
              <w:bottom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862366" w:rsidP="0042607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FF"/>
                <w:sz w:val="22"/>
                <w:szCs w:val="22"/>
              </w:rPr>
            </w:pPr>
            <w:r>
              <w:rPr>
                <w:rStyle w:val="font151"/>
                <w:rFonts w:hint="default"/>
                <w:lang w:bidi="ar"/>
              </w:rPr>
              <w:t>（年限）</w:t>
            </w:r>
            <w:r>
              <w:rPr>
                <w:rStyle w:val="font81"/>
                <w:rFonts w:eastAsia="宋体"/>
                <w:lang w:bidi="ar"/>
              </w:rPr>
              <w:t xml:space="preserve">Period Validation:        </w:t>
            </w:r>
            <w:r w:rsidR="00426073">
              <w:rPr>
                <w:rStyle w:val="font31"/>
                <w:color w:val="auto"/>
                <w:lang w:bidi="ar"/>
              </w:rPr>
              <w:t></w:t>
            </w:r>
            <w:r w:rsidRPr="00426073">
              <w:rPr>
                <w:rStyle w:val="font81"/>
                <w:rFonts w:eastAsia="宋体"/>
                <w:color w:val="auto"/>
                <w:lang w:bidi="ar"/>
              </w:rPr>
              <w:t xml:space="preserve"> Three years  </w:t>
            </w:r>
            <w:r>
              <w:rPr>
                <w:rStyle w:val="font81"/>
                <w:rFonts w:eastAsia="宋体"/>
                <w:color w:val="auto"/>
                <w:lang w:bidi="ar"/>
              </w:rPr>
              <w:t xml:space="preserve"> </w:t>
            </w:r>
            <w:r>
              <w:rPr>
                <w:rStyle w:val="font81"/>
                <w:rFonts w:eastAsia="宋体"/>
                <w:lang w:bidi="ar"/>
              </w:rPr>
              <w:t xml:space="preserve">     </w:t>
            </w:r>
          </w:p>
        </w:tc>
      </w:tr>
      <w:tr w:rsidR="009715B7">
        <w:trPr>
          <w:trHeight w:val="786"/>
        </w:trPr>
        <w:tc>
          <w:tcPr>
            <w:tcW w:w="11595" w:type="dxa"/>
            <w:gridSpan w:val="7"/>
            <w:tcBorders>
              <w:top w:val="single" w:sz="12" w:space="0" w:color="9BBB59"/>
              <w:left w:val="double" w:sz="4" w:space="0" w:color="9BBB59"/>
              <w:bottom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FF"/>
                <w:sz w:val="22"/>
                <w:szCs w:val="22"/>
              </w:rPr>
            </w:pPr>
            <w:r>
              <w:rPr>
                <w:rStyle w:val="font151"/>
                <w:rFonts w:hint="default"/>
                <w:lang w:bidi="ar"/>
              </w:rPr>
              <w:t>（注释）</w:t>
            </w:r>
            <w:r>
              <w:rPr>
                <w:rStyle w:val="font81"/>
                <w:rFonts w:eastAsia="宋体"/>
                <w:lang w:bidi="ar"/>
              </w:rPr>
              <w:t>Note:</w:t>
            </w:r>
            <w:r>
              <w:rPr>
                <w:rStyle w:val="font81"/>
                <w:rFonts w:eastAsia="宋体" w:hint="eastAsia"/>
                <w:lang w:bidi="ar"/>
              </w:rPr>
              <w:t xml:space="preserve"> </w:t>
            </w:r>
          </w:p>
        </w:tc>
      </w:tr>
      <w:tr w:rsidR="009715B7">
        <w:trPr>
          <w:trHeight w:val="502"/>
        </w:trPr>
        <w:tc>
          <w:tcPr>
            <w:tcW w:w="11595" w:type="dxa"/>
            <w:gridSpan w:val="7"/>
            <w:tcBorders>
              <w:top w:val="single" w:sz="12" w:space="0" w:color="9BBB59"/>
              <w:left w:val="double" w:sz="4" w:space="0" w:color="9BBB59"/>
              <w:bottom w:val="single" w:sz="12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FF6600"/>
                <w:sz w:val="22"/>
                <w:szCs w:val="22"/>
              </w:rPr>
            </w:pPr>
            <w:r>
              <w:rPr>
                <w:rStyle w:val="font91"/>
                <w:rFonts w:hint="default"/>
                <w:lang w:bidi="ar"/>
              </w:rPr>
              <w:t>请您确保以上资料填写正确无误，填写错误的信息，所产生的修改费用由企业自行承担</w:t>
            </w:r>
            <w:r>
              <w:rPr>
                <w:rStyle w:val="font101"/>
                <w:rFonts w:eastAsia="宋体"/>
                <w:lang w:bidi="ar"/>
              </w:rPr>
              <w:t>!</w:t>
            </w:r>
            <w:r>
              <w:rPr>
                <w:rStyle w:val="font91"/>
                <w:rFonts w:hint="default"/>
                <w:lang w:bidi="ar"/>
              </w:rPr>
              <w:t>！</w:t>
            </w:r>
          </w:p>
        </w:tc>
      </w:tr>
      <w:tr w:rsidR="009715B7">
        <w:trPr>
          <w:trHeight w:val="495"/>
        </w:trPr>
        <w:tc>
          <w:tcPr>
            <w:tcW w:w="3892" w:type="dxa"/>
            <w:gridSpan w:val="2"/>
            <w:tcBorders>
              <w:top w:val="single" w:sz="12" w:space="0" w:color="9BBB59"/>
              <w:left w:val="double" w:sz="4" w:space="0" w:color="9BBB59"/>
              <w:bottom w:val="double" w:sz="4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FF"/>
                <w:sz w:val="22"/>
                <w:szCs w:val="22"/>
              </w:rPr>
            </w:pPr>
            <w:r>
              <w:rPr>
                <w:rStyle w:val="font151"/>
                <w:rFonts w:hint="default"/>
                <w:lang w:bidi="ar"/>
              </w:rPr>
              <w:t>（签名）</w:t>
            </w:r>
            <w:r>
              <w:rPr>
                <w:rStyle w:val="font81"/>
                <w:rFonts w:eastAsia="宋体"/>
                <w:lang w:bidi="ar"/>
              </w:rPr>
              <w:t>Signature:</w:t>
            </w:r>
          </w:p>
        </w:tc>
        <w:tc>
          <w:tcPr>
            <w:tcW w:w="3195" w:type="dxa"/>
            <w:gridSpan w:val="3"/>
            <w:tcBorders>
              <w:top w:val="single" w:sz="12" w:space="0" w:color="9BBB59"/>
              <w:left w:val="single" w:sz="12" w:space="0" w:color="9BBB59"/>
              <w:bottom w:val="double" w:sz="4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715B7" w:rsidRDefault="009715B7">
            <w:pPr>
              <w:rPr>
                <w:rFonts w:ascii="Times New Roman" w:eastAsia="宋体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12" w:space="0" w:color="9BBB59"/>
              <w:left w:val="single" w:sz="12" w:space="0" w:color="9BBB59"/>
              <w:bottom w:val="double" w:sz="4" w:space="0" w:color="9BBB59"/>
              <w:right w:val="single" w:sz="12" w:space="0" w:color="9BBB59"/>
            </w:tcBorders>
            <w:shd w:val="clear" w:color="auto" w:fill="auto"/>
            <w:vAlign w:val="center"/>
          </w:tcPr>
          <w:p w:rsidR="009715B7" w:rsidRDefault="00862366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FF"/>
                <w:sz w:val="22"/>
                <w:szCs w:val="22"/>
              </w:rPr>
            </w:pPr>
            <w:r>
              <w:rPr>
                <w:rStyle w:val="font151"/>
                <w:rFonts w:hint="default"/>
                <w:lang w:bidi="ar"/>
              </w:rPr>
              <w:t>（日期）</w:t>
            </w:r>
            <w:r>
              <w:rPr>
                <w:rStyle w:val="font81"/>
                <w:rFonts w:eastAsia="宋体"/>
                <w:lang w:bidi="ar"/>
              </w:rPr>
              <w:t>Date:</w:t>
            </w:r>
          </w:p>
        </w:tc>
        <w:tc>
          <w:tcPr>
            <w:tcW w:w="2936" w:type="dxa"/>
            <w:tcBorders>
              <w:bottom w:val="double" w:sz="4" w:space="0" w:color="9BBB59"/>
              <w:right w:val="double" w:sz="4" w:space="0" w:color="9BBB59"/>
            </w:tcBorders>
            <w:shd w:val="clear" w:color="auto" w:fill="auto"/>
            <w:vAlign w:val="center"/>
          </w:tcPr>
          <w:p w:rsidR="009715B7" w:rsidRDefault="009715B7">
            <w:pPr>
              <w:rPr>
                <w:rFonts w:ascii="Times New Roman" w:eastAsia="宋体" w:hAnsi="Times New Roman" w:cs="Times New Roman"/>
                <w:b/>
                <w:color w:val="0000FF"/>
                <w:sz w:val="22"/>
                <w:szCs w:val="22"/>
              </w:rPr>
            </w:pPr>
          </w:p>
        </w:tc>
      </w:tr>
    </w:tbl>
    <w:p w:rsidR="009715B7" w:rsidRDefault="009715B7"/>
    <w:sectPr w:rsidR="009715B7">
      <w:pgSz w:w="11906" w:h="16838"/>
      <w:pgMar w:top="567" w:right="567" w:bottom="567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CE" w:rsidRDefault="00A26FCE" w:rsidP="00426073">
      <w:r>
        <w:separator/>
      </w:r>
    </w:p>
  </w:endnote>
  <w:endnote w:type="continuationSeparator" w:id="0">
    <w:p w:rsidR="00A26FCE" w:rsidRDefault="00A26FCE" w:rsidP="0042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CE" w:rsidRDefault="00A26FCE" w:rsidP="00426073">
      <w:r>
        <w:separator/>
      </w:r>
    </w:p>
  </w:footnote>
  <w:footnote w:type="continuationSeparator" w:id="0">
    <w:p w:rsidR="00A26FCE" w:rsidRDefault="00A26FCE" w:rsidP="00426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487109"/>
    <w:rsid w:val="00006D12"/>
    <w:rsid w:val="00055685"/>
    <w:rsid w:val="00207CC2"/>
    <w:rsid w:val="0024294E"/>
    <w:rsid w:val="00390559"/>
    <w:rsid w:val="00426073"/>
    <w:rsid w:val="00497B2E"/>
    <w:rsid w:val="005761A3"/>
    <w:rsid w:val="005C3B5C"/>
    <w:rsid w:val="005D48DB"/>
    <w:rsid w:val="0060089F"/>
    <w:rsid w:val="006723E0"/>
    <w:rsid w:val="006E72BD"/>
    <w:rsid w:val="00760345"/>
    <w:rsid w:val="007D616E"/>
    <w:rsid w:val="00862366"/>
    <w:rsid w:val="00892064"/>
    <w:rsid w:val="008B23FA"/>
    <w:rsid w:val="009715B7"/>
    <w:rsid w:val="00A26FCE"/>
    <w:rsid w:val="00A27A12"/>
    <w:rsid w:val="00AE62E0"/>
    <w:rsid w:val="00B01FC1"/>
    <w:rsid w:val="00BD118A"/>
    <w:rsid w:val="00C70E0C"/>
    <w:rsid w:val="00C75387"/>
    <w:rsid w:val="00D133E3"/>
    <w:rsid w:val="00DE794D"/>
    <w:rsid w:val="00E40BC2"/>
    <w:rsid w:val="00E54A3C"/>
    <w:rsid w:val="00F1535D"/>
    <w:rsid w:val="00F958F0"/>
    <w:rsid w:val="04913FAE"/>
    <w:rsid w:val="0F333356"/>
    <w:rsid w:val="0FD453C5"/>
    <w:rsid w:val="1C5224E4"/>
    <w:rsid w:val="1EF06E89"/>
    <w:rsid w:val="225D7FB7"/>
    <w:rsid w:val="2335129F"/>
    <w:rsid w:val="256C544B"/>
    <w:rsid w:val="2B2209AF"/>
    <w:rsid w:val="2DDC75FB"/>
    <w:rsid w:val="32BA4DA5"/>
    <w:rsid w:val="3DB25981"/>
    <w:rsid w:val="40487109"/>
    <w:rsid w:val="42881BE2"/>
    <w:rsid w:val="5088329D"/>
    <w:rsid w:val="515F7736"/>
    <w:rsid w:val="5356633E"/>
    <w:rsid w:val="5E0D2F76"/>
    <w:rsid w:val="6114123C"/>
    <w:rsid w:val="6473688E"/>
    <w:rsid w:val="65FE6BD5"/>
    <w:rsid w:val="6F5B0E5B"/>
    <w:rsid w:val="781724C6"/>
    <w:rsid w:val="7928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FB23A9-06C6-4E7B-BAC1-9CAC292F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151">
    <w:name w:val="font151"/>
    <w:basedOn w:val="a0"/>
    <w:qFormat/>
    <w:rPr>
      <w:rFonts w:ascii="宋体" w:eastAsia="宋体" w:hAnsi="宋体" w:cs="宋体" w:hint="eastAsia"/>
      <w:b/>
      <w:color w:val="0000FF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b/>
      <w:color w:val="0000FF"/>
      <w:sz w:val="22"/>
      <w:szCs w:val="22"/>
      <w:u w:val="none"/>
    </w:rPr>
  </w:style>
  <w:style w:type="character" w:customStyle="1" w:styleId="font171">
    <w:name w:val="font171"/>
    <w:basedOn w:val="a0"/>
    <w:qFormat/>
    <w:rPr>
      <w:rFonts w:ascii="Times New Roman" w:hAnsi="Times New Roman" w:cs="Times New Roman" w:hint="default"/>
      <w:b/>
      <w:color w:val="0000FF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Wingdings 2" w:eastAsia="Wingdings 2" w:hAnsi="Wingdings 2" w:cs="Wingdings 2"/>
      <w:b/>
      <w:color w:val="0000FF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FF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FF0000"/>
      <w:sz w:val="22"/>
      <w:szCs w:val="22"/>
      <w:u w:val="none"/>
    </w:rPr>
  </w:style>
  <w:style w:type="character" w:customStyle="1" w:styleId="font121">
    <w:name w:val="font121"/>
    <w:basedOn w:val="a0"/>
    <w:qFormat/>
    <w:rPr>
      <w:rFonts w:ascii="Times New Roman" w:hAnsi="Times New Roman" w:cs="Times New Roman" w:hint="default"/>
      <w:b/>
      <w:color w:val="0000FF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Wingdings 2" w:eastAsia="Wingdings 2" w:hAnsi="Wingdings 2" w:cs="Wingdings 2" w:hint="default"/>
      <w:b/>
      <w:color w:val="0000FF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Calibri" w:hAnsi="Calibri" w:cs="Calibri" w:hint="default"/>
      <w:b/>
      <w:color w:val="0000FF"/>
      <w:sz w:val="22"/>
      <w:szCs w:val="22"/>
      <w:u w:val="none"/>
    </w:rPr>
  </w:style>
  <w:style w:type="character" w:customStyle="1" w:styleId="font112">
    <w:name w:val="font112"/>
    <w:basedOn w:val="a0"/>
    <w:qFormat/>
    <w:rPr>
      <w:rFonts w:ascii="宋体" w:eastAsia="宋体" w:hAnsi="宋体" w:cs="宋体" w:hint="eastAsia"/>
      <w:b/>
      <w:color w:val="FF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Calibri" w:hAnsi="Calibri" w:cs="Calibri" w:hint="default"/>
      <w:b/>
      <w:color w:val="FF0000"/>
      <w:sz w:val="22"/>
      <w:szCs w:val="22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b/>
      <w:color w:val="FF6600"/>
      <w:sz w:val="22"/>
      <w:szCs w:val="22"/>
      <w:u w:val="none"/>
    </w:rPr>
  </w:style>
  <w:style w:type="character" w:customStyle="1" w:styleId="font101">
    <w:name w:val="font101"/>
    <w:basedOn w:val="a0"/>
    <w:qFormat/>
    <w:rPr>
      <w:rFonts w:ascii="Calibri" w:hAnsi="Calibri" w:cs="Calibri" w:hint="default"/>
      <w:b/>
      <w:color w:val="FF6600"/>
      <w:sz w:val="22"/>
      <w:szCs w:val="22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微软中国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win7x86</cp:lastModifiedBy>
  <cp:revision>2</cp:revision>
  <dcterms:created xsi:type="dcterms:W3CDTF">2021-11-18T01:54:00Z</dcterms:created>
  <dcterms:modified xsi:type="dcterms:W3CDTF">2021-11-18T01:54:00Z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C5126A372975469AA43A50A981266571</vt:lpwstr>
  </property>
</Properties>
</file>